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Pr="009F4B4A" w:rsidRDefault="000B5B3A" w:rsidP="00B55AE0">
      <w:pPr>
        <w:jc w:val="center"/>
        <w:rPr>
          <w:rFonts w:ascii="Arial" w:hAnsi="Arial" w:cs="Arial"/>
          <w:b/>
          <w:bCs/>
          <w:caps/>
          <w:sz w:val="20"/>
          <w:szCs w:val="20"/>
        </w:rPr>
      </w:pPr>
      <w:r w:rsidRPr="009F4B4A">
        <w:rPr>
          <w:rFonts w:ascii="Arial" w:hAnsi="Arial" w:cs="Arial"/>
          <w:b/>
          <w:bCs/>
          <w:caps/>
          <w:sz w:val="20"/>
          <w:szCs w:val="20"/>
        </w:rPr>
        <w:t>PARAIŠKA DALYVAUTI PIRKIME</w:t>
      </w:r>
    </w:p>
    <w:p w14:paraId="4D9EECAC" w14:textId="1A8C4A2F" w:rsidR="009F4B4A" w:rsidRPr="009F4B4A" w:rsidRDefault="009F4B4A" w:rsidP="009F4B4A">
      <w:pPr>
        <w:pStyle w:val="Heading2"/>
        <w:numPr>
          <w:ilvl w:val="0"/>
          <w:numId w:val="0"/>
        </w:numPr>
        <w:spacing w:after="120"/>
        <w:ind w:left="360"/>
        <w:jc w:val="center"/>
        <w:rPr>
          <w:caps/>
        </w:rPr>
      </w:pPr>
      <w:r w:rsidRPr="009F4B4A">
        <w:rPr>
          <w:caps/>
          <w:kern w:val="0"/>
          <w14:ligatures w14:val="none"/>
        </w:rPr>
        <w:t>(2025-KKJ-282) Turbinos ir generatoriaus techninės priežiūros ir remonto paslaugos / Turbine and generator maintenance and repair services</w:t>
      </w:r>
    </w:p>
    <w:p w14:paraId="0DB0F028" w14:textId="77777777" w:rsidR="009F4B4A" w:rsidRPr="009F4B4A" w:rsidRDefault="009F4B4A" w:rsidP="009F4B4A">
      <w:pPr>
        <w:pStyle w:val="Heading2"/>
        <w:numPr>
          <w:ilvl w:val="0"/>
          <w:numId w:val="0"/>
        </w:numPr>
        <w:spacing w:after="120"/>
        <w:ind w:left="360"/>
      </w:pPr>
    </w:p>
    <w:p w14:paraId="7CCBB327" w14:textId="1090ECA4" w:rsidR="00F67A69" w:rsidRDefault="00801B1A" w:rsidP="009F4B4A">
      <w:pPr>
        <w:pStyle w:val="Heading2"/>
        <w:numPr>
          <w:ilvl w:val="0"/>
          <w:numId w:val="49"/>
        </w:numPr>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lastRenderedPageBreak/>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0C13E6"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0C13E6"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6322DDC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 xml:space="preserve">(jei fizinis asmuo – </w:t>
            </w:r>
            <w:r w:rsidRPr="008E1095">
              <w:rPr>
                <w:rFonts w:ascii="Arial" w:hAnsi="Arial" w:cs="Arial"/>
                <w:i/>
                <w:iCs/>
                <w:color w:val="365F91"/>
                <w:sz w:val="20"/>
                <w:szCs w:val="20"/>
              </w:rPr>
              <w:lastRenderedPageBreak/>
              <w:t>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lastRenderedPageBreak/>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4F3631B5" w14:textId="19FC4DFC" w:rsidR="003F4E04" w:rsidRPr="00410340" w:rsidRDefault="000C5FEC" w:rsidP="00410340">
      <w:pPr>
        <w:pStyle w:val="Heading2"/>
        <w:numPr>
          <w:ilvl w:val="0"/>
          <w:numId w:val="45"/>
        </w:numPr>
        <w:ind w:left="0" w:firstLine="0"/>
        <w:rPr>
          <w:b w:val="0"/>
          <w:bCs w:val="0"/>
        </w:rPr>
      </w:pPr>
      <w:r w:rsidRPr="00410340">
        <w:rPr>
          <w:b w:val="0"/>
          <w:bCs w:val="0"/>
        </w:rPr>
        <w:t xml:space="preserve">Įsipareigojimas </w:t>
      </w:r>
      <w:r w:rsidR="008B403F">
        <w:rPr>
          <w:b w:val="0"/>
          <w:bCs w:val="0"/>
        </w:rPr>
        <w:t>dėl</w:t>
      </w:r>
      <w:r w:rsidRPr="00410340">
        <w:rPr>
          <w:b w:val="0"/>
          <w:bCs w:val="0"/>
        </w:rPr>
        <w:t xml:space="preserve"> konfidencialios informacijos</w:t>
      </w:r>
      <w:r w:rsidR="008D0846">
        <w:rPr>
          <w:b w:val="0"/>
          <w:bCs w:val="0"/>
        </w:rPr>
        <w:t xml:space="preserve"> apsaugos</w:t>
      </w:r>
      <w:r w:rsidR="003D3F5C">
        <w:rPr>
          <w:b w:val="0"/>
          <w:bCs w:val="0"/>
        </w:rPr>
        <w:t>.</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14:paraId="4D16B98F" w14:textId="175402D3" w:rsidR="000473E1" w:rsidRPr="00410340" w:rsidRDefault="00F50145" w:rsidP="00410340">
      <w:pPr>
        <w:pStyle w:val="Heading2"/>
        <w:numPr>
          <w:ilvl w:val="0"/>
          <w:numId w:val="46"/>
        </w:numPr>
        <w:ind w:left="0" w:firstLine="0"/>
        <w:rPr>
          <w:b w:val="0"/>
          <w:bCs w:val="0"/>
        </w:rPr>
      </w:pPr>
      <w:r w:rsidRPr="00410340">
        <w:rPr>
          <w:b w:val="0"/>
          <w:bCs w:val="0"/>
        </w:rPr>
        <w:t>Tiekėjo ir ūkio subjektų, kurių pajėgumais remiamasi, EBVPD nurodytą informaciją bei atitikimą kvalifikacijos reikalavimams pagrindžiantys dokumentai.</w:t>
      </w:r>
      <w:r w:rsidR="000C13E6">
        <w:rPr>
          <w:b w:val="0"/>
          <w:bCs w:val="0"/>
        </w:rPr>
        <w:t>d</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C13E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B50F" w14:textId="77777777" w:rsidR="00457BAE" w:rsidRDefault="00457BAE" w:rsidP="001C65C9">
      <w:pPr>
        <w:spacing w:after="0" w:line="240" w:lineRule="auto"/>
      </w:pPr>
      <w:r>
        <w:separator/>
      </w:r>
    </w:p>
  </w:endnote>
  <w:endnote w:type="continuationSeparator" w:id="0">
    <w:p w14:paraId="0D1D1860" w14:textId="77777777" w:rsidR="00457BAE" w:rsidRDefault="00457BAE" w:rsidP="001C65C9">
      <w:pPr>
        <w:spacing w:after="0" w:line="240" w:lineRule="auto"/>
      </w:pPr>
      <w:r>
        <w:continuationSeparator/>
      </w:r>
    </w:p>
  </w:endnote>
  <w:endnote w:type="continuationNotice" w:id="1">
    <w:p w14:paraId="29B38E20" w14:textId="77777777" w:rsidR="00457BAE" w:rsidRDefault="00457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5933" w14:textId="77777777" w:rsidR="00947920" w:rsidRDefault="00947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5F34" w14:textId="77777777" w:rsidR="00947920" w:rsidRDefault="00947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7431" w14:textId="77777777" w:rsidR="00947920" w:rsidRDefault="00947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FFE6" w14:textId="77777777" w:rsidR="00457BAE" w:rsidRDefault="00457BAE" w:rsidP="001C65C9">
      <w:pPr>
        <w:spacing w:after="0" w:line="240" w:lineRule="auto"/>
      </w:pPr>
      <w:r>
        <w:separator/>
      </w:r>
    </w:p>
  </w:footnote>
  <w:footnote w:type="continuationSeparator" w:id="0">
    <w:p w14:paraId="48B44DA5" w14:textId="77777777" w:rsidR="00457BAE" w:rsidRDefault="00457BAE" w:rsidP="001C65C9">
      <w:pPr>
        <w:spacing w:after="0" w:line="240" w:lineRule="auto"/>
      </w:pPr>
      <w:r>
        <w:continuationSeparator/>
      </w:r>
    </w:p>
  </w:footnote>
  <w:footnote w:type="continuationNotice" w:id="1">
    <w:p w14:paraId="3276D609" w14:textId="77777777" w:rsidR="00457BAE" w:rsidRDefault="00457B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BE44" w14:textId="77777777" w:rsidR="00947920" w:rsidRDefault="00947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7FEE0EA"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47920">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2E00" w14:textId="77777777" w:rsidR="00947920" w:rsidRDefault="00947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 w:numId="49" w16cid:durableId="1037660180">
    <w:abstractNumId w:val="2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13E6"/>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1F6D"/>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3F5C"/>
    <w:rsid w:val="003E08BD"/>
    <w:rsid w:val="003E1E0E"/>
    <w:rsid w:val="003E4C4D"/>
    <w:rsid w:val="003F2EEE"/>
    <w:rsid w:val="003F4E04"/>
    <w:rsid w:val="003F5709"/>
    <w:rsid w:val="003F7D75"/>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4B4A"/>
    <w:rsid w:val="00A00129"/>
    <w:rsid w:val="00A0168A"/>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3923"/>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1681E"/>
    <w:rsid w:val="001A1C02"/>
    <w:rsid w:val="001D5FA5"/>
    <w:rsid w:val="002A4E3E"/>
    <w:rsid w:val="003B35DB"/>
    <w:rsid w:val="004046E1"/>
    <w:rsid w:val="00531037"/>
    <w:rsid w:val="005D2616"/>
    <w:rsid w:val="00744836"/>
    <w:rsid w:val="00825865"/>
    <w:rsid w:val="008E4D4E"/>
    <w:rsid w:val="00922BC3"/>
    <w:rsid w:val="009E3785"/>
    <w:rsid w:val="00A0168A"/>
    <w:rsid w:val="00A57ABF"/>
    <w:rsid w:val="00A63891"/>
    <w:rsid w:val="00B71D5D"/>
    <w:rsid w:val="00C7384C"/>
    <w:rsid w:val="00D23923"/>
    <w:rsid w:val="00DB0129"/>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117062CD7D144DE49F829D3B539C3254">
    <w:name w:val="117062CD7D144DE49F829D3B539C3254"/>
    <w:rsid w:val="00FC08C5"/>
  </w:style>
  <w:style w:type="paragraph" w:customStyle="1" w:styleId="5F4E495E716B42AC9968FE6D0B1684B9">
    <w:name w:val="5F4E495E716B42AC9968FE6D0B1684B9"/>
    <w:rsid w:val="00FC08C5"/>
  </w:style>
  <w:style w:type="paragraph" w:customStyle="1" w:styleId="B71C317DAA9D45C6A22F18278EF51DCB">
    <w:name w:val="B71C317DAA9D45C6A22F18278EF51DCB"/>
    <w:rsid w:val="00FC08C5"/>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95130-D3D2-4D30-BFD3-9E1D7AF5F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3.xml><?xml version="1.0" encoding="utf-8"?>
<ds:datastoreItem xmlns:ds="http://schemas.openxmlformats.org/officeDocument/2006/customXml" ds:itemID="{C40124C5-16D7-45CD-9BEC-B632323F2585}">
  <ds:schemaRefs>
    <ds:schemaRef ds:uri="http://www.w3.org/XML/1998/namespace"/>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e1067c2-82b2-43e6-ba4a-21d0911eaf9a"/>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720</TotalTime>
  <Pages>3</Pages>
  <Words>3455</Words>
  <Characters>1970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734</cp:revision>
  <dcterms:created xsi:type="dcterms:W3CDTF">2024-10-17T11:41:00Z</dcterms:created>
  <dcterms:modified xsi:type="dcterms:W3CDTF">2025-12-09T12:14:00Z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